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안 내 문</w:t>
      </w:r>
    </w:p>
    <w:p>
      <w:pPr>
        <w:jc w:val="left"/>
      </w:pPr>
      <w:r>
        <w:t>이 집에 거주하시는 분께</w:t>
      </w:r>
    </w:p>
    <w:p>
      <w:pPr>
        <w:jc w:val="left"/>
      </w:pPr>
      <w:r>
        <w:t>갑작스럽게 안내문을 드리게 되어 죄송합니다.</w:t>
        <w:br/>
        <w:t>아래 부동산의 경매 사건에서 낙찰을 받은 사람입니다. 놀라셨을 수 있어 먼저 인사드립니다.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법원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지방법원          지원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타경             호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물건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낙찰일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</w:t>
            </w:r>
          </w:p>
        </w:tc>
      </w:tr>
    </w:tbl>
    <w:p/>
    <w:p>
      <w:pPr>
        <w:jc w:val="left"/>
      </w:pPr>
      <w:r>
        <w:t>앞으로의 일정을 함께 이야기 나누고 싶어 방문하였으나 뵙지 못해 이렇게 글을 남깁니다.</w:t>
        <w:br/>
        <w:t>편하신 시간에 아래 연락처로 전화나 문자 한 번 부탁드립니다. 통화가 어려우시면 문자로 편한 시간을 알려 주셔도 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낙찰자 성명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010-        -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 가능 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평일        시 ~        시 / 주말        시 ~        시</w:t>
            </w:r>
          </w:p>
        </w:tc>
      </w:tr>
    </w:tbl>
    <w:p/>
    <w:p>
      <w:pPr>
        <w:jc w:val="left"/>
      </w:pPr>
      <w:r>
        <w:t>바쁘신 중에 번거롭게 해 드려 죄송합니다. 연락 기다리겠습니다.</w:t>
      </w:r>
    </w:p>
    <w:p>
      <w:pPr>
        <w:spacing w:before="240" w:after="240"/>
        <w:jc w:val="center"/>
      </w:pPr>
      <w:r>
        <w:t>20      년        월        일</w:t>
      </w:r>
    </w:p>
    <w:p>
      <w:pPr>
        <w:jc w:val="right"/>
      </w:pPr>
      <w:r>
        <w:t>낙찰자                        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낙찰자 방문 안내문(첫 방문 기본형)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