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2027 연간 플래너</w:t>
      </w:r>
    </w:p>
    <w:p>
      <w:pPr>
        <w:spacing w:before="160"/>
      </w:pPr>
      <w:r>
        <w:rPr>
          <w:b/>
        </w:rPr>
        <w:t>올해의 목표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건강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일·공부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관계·가족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취미·여가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월별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월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하고 싶은 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꼭 챙길 날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점검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1/1 신정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2/6~2/9 설 연휴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3/1 삼일절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4월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5월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5/1 노동절, 5/5 어린이날, 5/13 부처님오신날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6월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6/6 현충일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7월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7/17 제헌절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8월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8/15 광복절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9월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9/14~9/16 추석 연휴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10월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10/3 개천절, 10/9 한글날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11월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12월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12/25 성탄절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연간 플래너(목표·월별 계획)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