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월 세 연 체 안 내 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받는 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님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월             원 (매월      일 납부)</w:t>
            </w:r>
          </w:p>
        </w:tc>
      </w:tr>
    </w:tbl>
    <w:p/>
    <w:p>
      <w:pPr>
        <w:jc w:val="left"/>
      </w:pPr>
      <w:r>
        <w:t>바쁘신 중에 연락드려 죄송합니다.</w:t>
        <w:br/>
        <w:t>아래와 같이 월세 입금이 확인되지 않아 안내드립니다. 혹시 사정이 있으시면 편하게 말씀해 주세요.</w:t>
      </w:r>
    </w:p>
    <w:p>
      <w:pPr>
        <w:spacing w:before="160"/>
      </w:pPr>
      <w:r>
        <w:rPr>
          <w:b/>
        </w:rPr>
        <w:t>1. 미납 내역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납부 예정일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미납 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월분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월분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월분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납부 요청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납부 기한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  계좌번호:                       예금주:</w:t>
            </w:r>
          </w:p>
        </w:tc>
      </w:tr>
    </w:tbl>
    <w:p/>
    <w:p>
      <w:pPr>
        <w:jc w:val="left"/>
      </w:pPr>
      <w:r>
        <w:t>연체가 계속되면 임대차 계약상 불이익(계약 해지 사유 등)이 생길 수 있어 미리 말씀드립니다. 납부가 어려우시면 기한 전에 연락 주시면 일정을 함께 조정하겠습니다.</w:t>
        <w:br/>
        <w:t>이미 입금하셨다면 이 안내는 무시하셔도 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(인)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월세 연체 안내문(지급 요청서)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