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차 임 · 보 증 금 증 액 요 청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받는 분(임차인)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               님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임대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마지막 증액일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 (없으면 '없음')</w:t>
            </w:r>
          </w:p>
        </w:tc>
      </w:tr>
    </w:tbl>
    <w:p/>
    <w:p>
      <w:pPr>
        <w:jc w:val="left"/>
      </w:pPr>
      <w:r>
        <w:t>아래와 같이 차임(월세)·보증금 조정을 요청드리오니 검토 부탁드립니다.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현재 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요청 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증가액(비율)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보증금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 (   %)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월세(차임)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 (   %)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증액 사유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적용 시작일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일부터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회신 요청일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일까지</w:t>
            </w:r>
          </w:p>
        </w:tc>
      </w:tr>
    </w:tbl>
    <w:p/>
    <w:p>
      <w:pPr>
        <w:jc w:val="left"/>
      </w:pPr>
      <w:r>
        <w:t>※ 주택의 경우 증액은 약정한 차임이나 보증금의 20분의 1 이내에서만 요청하며, 계약 또는 증액 후 1년 이내에는 요청하지 않습니다.</w:t>
        <w:br/>
        <w:t>※ 이 요청은 협의를 위한 것이며, 합의되면 별도의 합의서로 남기겠습니다.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               (인)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010-        -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차임(월세)·보증금 증액 요청 통지서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